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FATURA TEMLIK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FATURA TEMLIK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Temlik Eden (Devreden) ile Temellük Eden (Devralan)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Temlik eden, aşağıda belirtilen faturadan doğan alacağını, [tutar] bedel karşılığında temellük edene devreder.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DEVREDILEN ALACAK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Fatura No: [ ], Tarih: [ ], Borçlu: [ ], Alacak Tutarı: [TUTAR] TL.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DEVIR BEDELI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Devir bedeli [TUTAR] TL olup [peşin / ödeme planı] ödenir.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DEVIR BEYANI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Temlik eden, devredilen alacağın mevcut, geçerli ve başkasına devredilmemiş olduğunu; üzerinde rehin veya haciz bulunmadığını beyan ve taahhüt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BILDIRIM YÜKÜMLÜLÜĞÜ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Devir, borçluya [taraflardan hangisi] tarafından yazılı olarak bildirilir. Bildirim tarihine kadar borçlu, devreden yapılan ödemelerle borcundan kurtulur.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RÜCU (GERI DÖNÜŞ) SORUMLULUĞU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Borçlu ödemede temerrüde düşerse temellük eden, temlik edene başvurabilir. Rücuya ilişkin sorumluluk: [var / yok].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BILDIRIM VE BELGELER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Temlik eden; fatura, irsaliye, teslim tutanağı ve diğer dayanak belgeleri temellük edene teslim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TAHSIL YETKISI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Tahsil yetkisi ve talimatı [taraf] tarafından kullanılır; tahsil edilen tutar [asıl alacak için] mahsup edilir.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DEF'ILER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Borçlunun temlik tarihinden önce devredene karşı sahip olduğu def'iler, temellük edene karşı da ileri sürülebilir.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TEKELCI DEVIR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Devreden, aynı alacağı başka bir kişiye devretmeyeceğini taahhüt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11.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11 maddeden oluşmakta olup taraflarca okunarak karşılıklı olarak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 / Taraf 1          Kiracı / Taraf 2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      Ad Soyad: 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_________________________      İmza: _________________________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