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BAYILIK (DISTRIBüTöRLüK)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BAYİLİK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Bayi Veren: [Üretici/Tedarikçi Unvanı] — Adres: [...] — Vergi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Bayi: [Unvan] — Adres: [...] — Vergi No: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KONU VE BÖLGE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Bayi veren; [ÜRÜN/HİZMET] ürünlerinin satış hakkını, [BÖLGE] bölgesinde [MÜNHASIR/İKİNCİL] olarak bayiye tanır. Bayi, ürünleri yalnızca belirlenen bölgede satar.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SİPARİŞ VE SATIŞ HEDEFLERİ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Bayi; yıllık [TUTAR/ADET] satış hedefini karşılamayı taahhüt eder. Siparişler [SİPARİŞ USULÜ] ile verilir; ödeme [PEŞİN/30 GÜN] olarak yapılır. Hedefin [%X] altında kalınması hâlinde bayi veren [YAPTIRIM/DEĞERLENDİRME] hakkına sahiptir.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MARKA VE KURUMSAL KİMLİK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Bayi; bayilik verenin markasını, tanıtım ve mağaza standartlarına uygun kullanır. Reklam ve tanıtım giderleri [PAYLAŞIM KURALI] ile karşılanır.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REKABET YASAĞI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Bayi, sözleşme süresince [RAKİP MARKA/ÜRÜN] satamaz; sözleşme sonrası [SÜRE] boyunca aynı bölgede rakip ürün satışı yapamaz.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SÜRE VE FESİH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[BAŞLANGIÇ] - [BİTİŞ] arasında [SÜRE] geçerlidir. Taraflar [BİLDİRİM SÜRESİ] önceden bildirimle feshedebilir; fesih hâlinde bayinin stoku [İADE/KOŞULLAR] esasına göre tasfiye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düzenlenmiş, taraflarca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BAYİ VEREN: [Kaşe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BAYİ: [Kaşe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