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BANKA İşLEMLERI İçIN VEKALETNAME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Banka İşlemleri İçin Vekaletname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VEKALETNAME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 VEREN: [AD SOYAD] — T.C. No: [T.C.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VEKİL: [VEKİL AD SOYAD] — T.C. No: [VEKİL T.C. NO] — Adres: [VEKİL 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belirtilen bankacılık işlemlerini yapmak üzere [VEKİL AD SOYAD]'a vekalet veriyorum: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[BANKA ADI] nezdindeki [HESAP NO / IBAN] numaralı hesabımdan para çekmeye ve yatırmaya,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Havale, EFT ve virman işlemleri yapmaya,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Hesap ekstresi ve hesap dökümü almaya,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Mevduat hesabı açtırmaya, kapatmaya,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Kredi kartı ve banka kartı işlemlerinde bulunmaya, kart talebi ve iptali yapmaya,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6- Banka nezdinde düzenlenecek sözleşme ve belgeleri imzalamaya.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vekaletname, kredi kullanımı, kefalet ve taşınmaz ipoteği yetkisi VERMEMEKTEDİR.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Vekil Veren: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