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İL Dışı NAKIL (AILE BIRLIğI)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İl Dışı Nakil (Aile Birliği)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İL DIŞI OKUL NAKLİ TALEBİ (AİLE BİRLİĞİ)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[OKUL ADI]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Öğrenci: [Öğrenci Adı Soyadı] — T.C. No: [T.C. Kimlik No] — Sınıf: [Sınıf]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Veli: [Veli Adı Soyadı]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Eşimin [GÖREV YERİ: örn. [İL]'e atanması] nedeniyle ailemiz [İL]'e taşınmıştır. Öğrencimin, [İL] [İLÇE]'deki [OKUL ADI]'na naklen kaydının yapılmasını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Eşin atama/görev yeri yazısı, adres beyanı.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[VELİ 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