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MOBBING (PSIKOLOJIK TACIZ) ŞIKAYET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Mobbing (Psikolojik Taciz)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MOBBİNG (PSİKOLOJİK TACİZ)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[İŞVEREN/İNSAN KAYNAKLARI BİRİMİ]'ne,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 — Birim: [BİRİM]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İşyerinde maruz kaldığım psikolojik taciz (mobbing) hakkında şikayet ve önlem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GİRİŞ] tarihinden beri [UNVAN] olarak çalışmaktayım.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[TARİH ARALIĞI] döneminde [KİŞİ/AMİR] tarafından; [MOBBİNG ÖRNEKLERİ: örn. sürekli aşağılanma ve alay, topluluk önünde azarlanma, işten uzaklaştırma tehdidi, haksız görev yükleme, iletişimin kesilmesi/dışlama] şeklinde sistematik psikolojik tacize maruz kalmaktayım.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davranışlar; sağlığımı ve çalışma huzurumu olumsuz etkilemekte, görevimi ifa etmemi zorlaştırmaktadır.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Olaylara ilişkin kayıt, mesaj ve tanık bilgileri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TBK 417 ve ilgili mevzuat uyarınca; tacizin SONLANDIRILMASINI ve failler hakkında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Şikayetimin incelenerek gerekli önlemlerin alınmasını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yazışmalar, tanık listesi, sağlık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