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MEMUR YıLLıK İZIN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emur Yıllık İzin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ILLIK İZİN DİLEKÇESİ (MEMUR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[BİRİM] Amir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cil No: [Sicil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Unvan: [Unva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57 sayılı Devlet Memurları Kanunu'nun 102. maddesi uyarınca, yıllık izin hakkım kapsamında [BAŞLANGIÇ TARİHİ] - [BİTİŞ TARİHİ] tarihleri arasında [GÜN SAYISI] gün yıllık izin kullan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znimin onaylan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Onay: ......... / Tarih: .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