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KAMU DENETçILIğI KURUMUNA ŞIKâYET BAşVURUSU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Kamu Denetçiliği Kurumuna Şikâyet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KAMU DENETÇİLİĞİ KURUMU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[ANKARA]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[ŞİKÂYET KONUSU]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ŞİKÂYETÇİ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 / Unvan: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E-posta: [E-POSTA]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 İDARE: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İdare Adı: [KURUM / BİRİM]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[TARİH] tarihinde, şikâyet edilen idareye [TALEP KONUSU] hakkında dilekçeyle başvuruda bulundum. Başvurumun bir örneği dilekçem ekindedir.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Başvuruma, yasal süresi içinde cevap verilmemiş / [TARİH] tarihli [SAYI NO] yazı ile olumsuz cevap verilmiştir. İdarenin cevabı dilekçem ekindedir.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İdarenin işlemi/eylemi aşağıdaki nedenlerle hukuka ve hakkaniyete aykırıdır: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a) [HUKUKA AYKIRILIK GEREKÇESİ],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b) [TAKDİR HATASI / HAKKANİYETE AYKIRILIK],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c) [USUL AYKIRILIĞI: savunma alınmaması, gerekçe gösterilmemesi vb.].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Olayın kronolojik gelişimi ve belgeler dilekçem ekinde ayrıntılı olarak sunulmuştur.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açıklanan nedenlerle, idarenin [İŞLEM/EYLEM]'inin hukuka aykırılığının tespitini, mağduriyetimin giderilmesi için ilgili idareye TAVSİYEDE BULUNULMASINI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İdareye yapılan başvuru dilekçesi ve alındı belgesi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İdarenin cevabı (varsa)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Şikâyete konu belgeler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Kimlik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