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200"/>
      </w:pPr>
    </w:p>
    <w:p>
      <w:pPr>
        <w:jc w:val="center"/>
        <w:spacing w:after="120" w:line="300" w:lineRule="auto"/>
      </w:pPr>
      <w:r>
        <w:rPr>
          <w:b/>
          <w:sz w:val="30"/>
          <w:rFonts w:ascii="Calibri" w:hAnsi="Calibri"/>
        </w:rPr>
        <w:t xml:space="preserve">1. ÖRNEK: CENAZE (ÖLüM) ÖDENEğI BAşVURU DILEKçESI</w:t>
      </w:r>
    </w:p>
    <w:p>
      <w:pPr>
        <w:spacing w:after="240"/>
      </w:pPr>
    </w:p>
    <w:p>
      <w:pPr>
        <w:spacing w:after="120" w:line="300" w:lineRule="auto"/>
      </w:pPr>
      <w:r>
        <w:rPr>
          <w:b/>
          <w:sz w:val="26"/>
          <w:rFonts w:ascii="Calibri" w:hAnsi="Calibri"/>
        </w:rPr>
        <w:t xml:space="preserve">1. Örnek: Cenaze (Ölüm) Ödeneği Başvuru Dilekçesi</w:t>
      </w:r>
    </w:p>
    <w:p>
      <w:pPr>
        <w:spacing w:after="16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CENAZE (ÖLÜM) ÖDENEĞİ BAŞVURU DİLEKÇESİ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[İL] Sosyal Güvenlik Kurumu [MERKEZ] Müdürlüğü'ne,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[Tarih: GG.AA.YYYY]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BAŞVURAN : [Ad Soyad] — T.C. No: [...] — Adres: [...] — [Yakınlık / cenazeyi kaldıran]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SİGORTALI (Vefat Eden) : [Ad Soyad] — T.C. No: [...] — Sigorta Sicil No: [...]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KONU : Cenaze ödeneği başvurusu.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AÇIKLAMALAR :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1. Sigortalı [AD SOYAD]; [ÖLÜM TARİHİ] tarihinde vefat etmiştir (ölüm belgesi ekte).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2. Sigortalının ölümü; [DOĞAL NEDEN / İŞ KAZASI / MESLEK HASTALIĞI] sonucu gerçekleşmiştir.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3. Başvuran; ölenin [YAKINLIĞI / cenaze masraflarını üstlenen kişi] olup cenaze giderlerini karşılamıştır.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4. 5510 sayılı Kanun'un 37. maddesi uyarınca CENAZE ÖDENEĞİNİN tarafıma ödenmesini talep ediyorum.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Ekler: Ölüm belgesi, vukuatlı nüfus kayıt örneği, kimlik fotokopisi, [varsa] cenaze masraf belgeleri.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SONUÇ : Talebimin incelenerek ödeneğimin ödenmesini arz ve talep ederim.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[AD SOYAD]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[İMZA]</w:t>
      </w:r>
    </w:p>
    <w:p>
      <w:pPr>
        <w:spacing w:after="120"/>
      </w:pPr>
    </w:p>
    <w:p>
      <w:pPr>
        <w:jc w:val="center"/>
        <w:spacing w:after="120" w:line="300" w:lineRule="auto"/>
      </w:pPr>
      <w:r>
        <w:rPr>
          <w:sz w:val="18"/>
          <w:rFonts w:ascii="Calibri" w:hAnsi="Calibri"/>
        </w:rPr>
        <w:t xml:space="preserve">— Bu metinler ornek amaciyla hazirlanmistir; kisisel bilgilerinizi ve somut olayinizi ekleyerek kullanin. —</w:t>
      </w:r>
    </w:p>
    <w:sectPr>
      <w:pgSz w:w="11906" w:h="16838"/>
      <w:pgMar w:top="1134" w:right="1134" w:bottom="1134" w:left="1134" w:header="720" w:footer="720" w:gutter="0"/>
    </w:sectPr>
  </w:body>
</w:document>
</file>