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UI/UX TASARıMCı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Arayüz Tasarımı alanında [X] yıl deneyimli ui/ux tasarımcı. Kullanıcı araştırması, arayüz tasarımı ve prototipleme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Kullanıcı araştırması ve persona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Tel kafes ve prototip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Arayüz tasarım araçları (Figma, XD)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Tasarım sistemi oluşturma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Kullanılabilirlik testi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Geliştirici ile iş birliği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Kullanıcı ihtiyaçlarını araştırıp belgelemek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Tel kafes ve prototip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Arayüz tasarımlarını üretmek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Kullanılabilirlik testleri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Tasarım sistemini güncel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UX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Erişilebilirlik (WCAG)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