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PSIKOLOG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linik Psikolog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 | LinkedIn: /in/orne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Çocuk, ergen ve yetişkin popülasyonunda bilişsel davranışçı terapi (BDT) odaklı çalışan, [X] yıl deneyimli klinik psikolog. Anksiyete, depresyon ve travma alanlarında vaka takibi yürütmüş; psikolojik test uygulama ve raporlama deneyimine sahip. Etik ilkelere bağlı, güçlü iletişim ve gözlem becerilerine sahip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KURUM ADI] — Klinik Psikolog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Bireysel terapi seansları (BDT ve çözüm odaklı yaklaşım) yürüttüm; haftalık ortalama [X] vaka takip 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Psikolojik değerlendirme ve test uygulamaları yaptım; değerlendirme raporları hazı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Vaka takip süreçlerinde süpervizyon aldım ve ekip toplantılarına katı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KURUM ADI] — Psikolog (Stajyer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Okul/merkez ortamında gözlem ve görüşmeler yaptım; yönlendirme raporlarına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Psikoloji Bölümü, Yüksek Lisans (Klinik Psikoloji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Psikoloji Bölümü, 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KLAŞIM VE TEST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ilişsel Davranışçı Terapi | Çözüm Odaklı Terapi | Oyun Terapisi (temel) | MMPI | WISC-R | TAT | Projektif testler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BDT Uygulayıcı Eğitimi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Oyun Terapisi Eğitimi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EMDR 1. Düzey Eğitimi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