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OKUL ÖNCESI ÖğRETMENI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Çocuk gelişimini merkeze alan okul öncesi öğretmeni. [X] yıllık anaokulu deneyimi; oyun temelli etkinlikler ve veli iş birliğinde yetkin.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[3-6] yaş grubunda günlük eğitim akışını planlayıp uyguladım.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Sanat, müzik, drama ve motor gelişim etkinliklerini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Gelişim gözlemleri yaparak velilerle düzenli görüşmeler gerçekleştirdim.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Oyun temelli öğretim ve etkinlik planlama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Çocuk gelişimi gözlem ve değerlendirme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Veli iletişimi, ilk yardım bilgisi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