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00" w:line="280" w:lineRule="auto"/>
      </w:pPr>
      <w:r>
        <w:rPr>
          <w:b/>
          <w:sz w:val="30"/>
          <w:rFonts w:ascii="Calibri" w:hAnsi="Calibri"/>
        </w:rPr>
        <w:t xml:space="preserve">CV ORNEGI — FORKLIFT OPERATöRü</w:t>
      </w:r>
    </w:p>
    <w:p>
      <w:pPr>
        <w:spacing w:after="24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[Şehir, İl] | [Telefon] | [E-posta]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ÖZET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Belgeli forklift operatörü; depo ve üretim sahasında [X] yıllık deneyim. Yükleme-boşaltma ve raf yerleştirmede hızlı, güvenlik kurallarına tam uyumlu.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EĞİTİM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[ÜNİVERSİTE], [BÖLÜM]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İŞ DENEYİMİ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[Hâlen]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Sevkiyat araçlarının yükleme/boşaltma işlemlerini forkliftle gerçekleştirdim.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Ürünlerin raf ve saha yerleşimini stok planına göre yaptım.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Forkliftin günlük kontrol ve bakımını yürüttüm; arızaları raporladım.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[YIL] - [YIL] [ŞİRKET] — [Pozisyon]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[Destek ve gelişim görevleri yürüttüm.]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BECERİLER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MYK forklift operatörlük belgesi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Depo yerleşim ve stok bilinci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İSG kuralları, kazasız sürüş</w:t>
      </w:r>
    </w:p>
    <w:p>
      <w:pPr>
        <w:spacing w:after="60"/>
      </w:pP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DİLLER</w:t>
      </w:r>
    </w:p>
    <w:p>
      <w:pPr>
        <w:spacing w:after="100" w:line="280" w:lineRule="auto"/>
      </w:pPr>
      <w:r>
        <w:rPr>
          <w:sz w:val="22"/>
          <w:rFonts w:ascii="Calibri" w:hAnsi="Calibri"/>
        </w:rPr>
        <w:t xml:space="preserve">- İngilizce: [Orta/İyi]</w:t>
      </w:r>
    </w:p>
    <w:p>
      <w:pPr>
        <w:spacing w:after="120"/>
      </w:pPr>
    </w:p>
    <w:p>
      <w:pPr>
        <w:jc w:val="center"/>
        <w:spacing w:after="100" w:line="280" w:lineRule="auto"/>
      </w:pPr>
      <w:r>
        <w:rPr>
          <w:sz w:val="18"/>
          <w:rFonts w:ascii="Calibri" w:hAnsi="Calibri"/>
        </w:rPr>
        <w:t xml:space="preserve">— Bu CV ornek metindir; kisisel bilgilerinizi ve deneyiminizi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